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076" w:rsidRPr="00124293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4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 НАРОДНЫХ  ДЕПУТАТОВ</w:t>
      </w:r>
    </w:p>
    <w:p w:rsidR="00BC5364" w:rsidRPr="00124293" w:rsidRDefault="00D0462A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ПОСЕВКИНСКОГО</w:t>
      </w:r>
      <w:r w:rsidR="00BC5364" w:rsidRPr="00124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047076" w:rsidRPr="00124293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4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ГРИБАНОВСКОГО МУНИЦИПАЛЬНОГО РАЙОНА  </w:t>
      </w:r>
    </w:p>
    <w:p w:rsidR="00047076" w:rsidRPr="00124293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4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ВОРОНЕЖСКОЙ ОБЛАСТИ</w:t>
      </w:r>
    </w:p>
    <w:p w:rsidR="00047076" w:rsidRPr="00124293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7076" w:rsidRPr="00124293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124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124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047076" w:rsidRPr="00124293" w:rsidRDefault="00047076" w:rsidP="00047076">
      <w:pPr>
        <w:autoSpaceDE w:val="0"/>
        <w:autoSpaceDN w:val="0"/>
        <w:spacing w:after="0" w:line="240" w:lineRule="auto"/>
        <w:ind w:right="-185" w:firstLine="360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</w:p>
    <w:p w:rsidR="00124293" w:rsidRPr="00124293" w:rsidRDefault="00124293" w:rsidP="00BC5364">
      <w:pPr>
        <w:tabs>
          <w:tab w:val="left" w:pos="4140"/>
        </w:tabs>
        <w:autoSpaceDE w:val="0"/>
        <w:autoSpaceDN w:val="0"/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293" w:rsidRPr="00124293" w:rsidRDefault="00D0462A" w:rsidP="001242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24293"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13.09.</w:t>
      </w:r>
      <w:r w:rsidR="00124293"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2023г. № </w:t>
      </w:r>
      <w:r w:rsidR="004B63C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F7B1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124293" w:rsidRPr="00124293" w:rsidRDefault="00124293" w:rsidP="001242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="00D046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Посевкино</w:t>
      </w:r>
      <w:proofErr w:type="spellEnd"/>
    </w:p>
    <w:p w:rsidR="00124293" w:rsidRPr="00124293" w:rsidRDefault="00124293" w:rsidP="00BC5364">
      <w:pPr>
        <w:tabs>
          <w:tab w:val="left" w:pos="4140"/>
        </w:tabs>
        <w:autoSpaceDE w:val="0"/>
        <w:autoSpaceDN w:val="0"/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076" w:rsidRPr="00124293" w:rsidRDefault="00BC5364" w:rsidP="00BC5364">
      <w:pPr>
        <w:tabs>
          <w:tab w:val="left" w:pos="4140"/>
        </w:tabs>
        <w:autoSpaceDE w:val="0"/>
        <w:autoSpaceDN w:val="0"/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</w:t>
      </w:r>
      <w:r w:rsidR="00C42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знании </w:t>
      </w:r>
      <w:proofErr w:type="gramStart"/>
      <w:r w:rsidR="00C42C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="00C42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решени</w:t>
      </w:r>
      <w:r w:rsidR="00F42F9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42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народных депутатов</w:t>
      </w:r>
      <w:r w:rsidR="00F42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46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Посевкинского</w:t>
      </w:r>
      <w:r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Грибановского муниципального района Воронежской области</w:t>
      </w:r>
    </w:p>
    <w:p w:rsidR="00BC5364" w:rsidRPr="00124293" w:rsidRDefault="00BC5364" w:rsidP="00BC53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076" w:rsidRPr="00124293" w:rsidRDefault="00047076" w:rsidP="00047076">
      <w:pPr>
        <w:tabs>
          <w:tab w:val="left" w:pos="41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076" w:rsidRPr="00124293" w:rsidRDefault="00047076" w:rsidP="00BC5364">
      <w:pPr>
        <w:widowControl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466219" w:rsidRPr="00124293">
        <w:rPr>
          <w:rFonts w:ascii="Times New Roman" w:hAnsi="Times New Roman" w:cs="Times New Roman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</w:t>
      </w:r>
      <w:r w:rsidR="002E547C" w:rsidRPr="00124293">
        <w:rPr>
          <w:rFonts w:ascii="Times New Roman" w:hAnsi="Times New Roman" w:cs="Times New Roman"/>
          <w:sz w:val="28"/>
          <w:szCs w:val="28"/>
        </w:rPr>
        <w:t xml:space="preserve"> Федеральным  законом  от 12.01.1996 № 7-ФЗ «О некоммерческих организациях»</w:t>
      </w:r>
      <w:r w:rsidR="00AD0615" w:rsidRPr="00124293">
        <w:rPr>
          <w:rFonts w:ascii="Times New Roman" w:hAnsi="Times New Roman" w:cs="Times New Roman"/>
          <w:sz w:val="28"/>
          <w:szCs w:val="28"/>
        </w:rPr>
        <w:t xml:space="preserve">, </w:t>
      </w:r>
      <w:r w:rsidR="002E547C" w:rsidRPr="00124293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D046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Посевкинского</w:t>
      </w:r>
      <w:r w:rsidR="00BC5364" w:rsidRPr="0012429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E547C" w:rsidRPr="00124293">
        <w:rPr>
          <w:rFonts w:ascii="Times New Roman" w:hAnsi="Times New Roman" w:cs="Times New Roman"/>
          <w:sz w:val="28"/>
          <w:szCs w:val="28"/>
        </w:rPr>
        <w:t>Грибановского муниципального района Воронежской области</w:t>
      </w:r>
      <w:r w:rsidR="00F42F97">
        <w:rPr>
          <w:rFonts w:ascii="Times New Roman" w:hAnsi="Times New Roman" w:cs="Times New Roman"/>
          <w:sz w:val="28"/>
          <w:szCs w:val="28"/>
        </w:rPr>
        <w:t>, в целях приведения нормативных правовых актов в соответствии  действующему законодательству</w:t>
      </w:r>
      <w:r w:rsidR="002E547C" w:rsidRPr="00124293">
        <w:rPr>
          <w:rFonts w:ascii="Times New Roman" w:hAnsi="Times New Roman" w:cs="Times New Roman"/>
          <w:sz w:val="28"/>
          <w:szCs w:val="28"/>
        </w:rPr>
        <w:t xml:space="preserve">, </w:t>
      </w:r>
      <w:r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народных депутатов</w:t>
      </w:r>
      <w:proofErr w:type="gramEnd"/>
    </w:p>
    <w:p w:rsidR="00047076" w:rsidRPr="00124293" w:rsidRDefault="00047076" w:rsidP="000470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РЕШИЛ:</w:t>
      </w:r>
    </w:p>
    <w:p w:rsidR="00047076" w:rsidRPr="00124293" w:rsidRDefault="00047076" w:rsidP="000470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F97" w:rsidRDefault="00124293" w:rsidP="00C42C68">
      <w:pPr>
        <w:pStyle w:val="2"/>
        <w:ind w:right="-2"/>
        <w:rPr>
          <w:rFonts w:ascii="Times New Roman" w:hAnsi="Times New Roman" w:cs="Times New Roman"/>
          <w:b w:val="0"/>
          <w:sz w:val="28"/>
          <w:lang w:eastAsia="ru-RU"/>
        </w:rPr>
      </w:pPr>
      <w:r>
        <w:rPr>
          <w:rFonts w:ascii="Times New Roman" w:hAnsi="Times New Roman" w:cs="Times New Roman"/>
          <w:b w:val="0"/>
          <w:sz w:val="28"/>
          <w:lang w:eastAsia="ru-RU"/>
        </w:rPr>
        <w:t xml:space="preserve">1. </w:t>
      </w:r>
      <w:r w:rsidR="00047076" w:rsidRPr="00124293">
        <w:rPr>
          <w:rFonts w:ascii="Times New Roman" w:hAnsi="Times New Roman" w:cs="Times New Roman"/>
          <w:b w:val="0"/>
          <w:sz w:val="28"/>
          <w:lang w:eastAsia="ru-RU"/>
        </w:rPr>
        <w:t>Признать утратившим</w:t>
      </w:r>
      <w:r w:rsidR="00F42F97">
        <w:rPr>
          <w:rFonts w:ascii="Times New Roman" w:hAnsi="Times New Roman" w:cs="Times New Roman"/>
          <w:b w:val="0"/>
          <w:sz w:val="28"/>
          <w:lang w:eastAsia="ru-RU"/>
        </w:rPr>
        <w:t>и</w:t>
      </w:r>
      <w:r w:rsidR="00A009A1" w:rsidRPr="00124293">
        <w:rPr>
          <w:rFonts w:ascii="Times New Roman" w:hAnsi="Times New Roman" w:cs="Times New Roman"/>
          <w:b w:val="0"/>
          <w:sz w:val="28"/>
          <w:lang w:eastAsia="ru-RU"/>
        </w:rPr>
        <w:t xml:space="preserve"> силу</w:t>
      </w:r>
      <w:r w:rsidR="00C42C68">
        <w:rPr>
          <w:rFonts w:ascii="Times New Roman" w:hAnsi="Times New Roman" w:cs="Times New Roman"/>
          <w:b w:val="0"/>
          <w:sz w:val="28"/>
          <w:lang w:eastAsia="ru-RU"/>
        </w:rPr>
        <w:t xml:space="preserve"> р</w:t>
      </w:r>
      <w:r w:rsidR="00F42F97">
        <w:rPr>
          <w:rFonts w:ascii="Times New Roman" w:hAnsi="Times New Roman" w:cs="Times New Roman"/>
          <w:b w:val="0"/>
          <w:sz w:val="28"/>
          <w:lang w:eastAsia="ru-RU"/>
        </w:rPr>
        <w:t>ешени</w:t>
      </w:r>
      <w:r w:rsidR="008E3F13">
        <w:rPr>
          <w:rFonts w:ascii="Times New Roman" w:hAnsi="Times New Roman" w:cs="Times New Roman"/>
          <w:b w:val="0"/>
          <w:sz w:val="28"/>
          <w:lang w:eastAsia="ru-RU"/>
        </w:rPr>
        <w:t>е</w:t>
      </w:r>
      <w:bookmarkStart w:id="0" w:name="_GoBack"/>
      <w:bookmarkEnd w:id="0"/>
      <w:r w:rsidR="00047076" w:rsidRPr="00124293">
        <w:rPr>
          <w:rFonts w:ascii="Times New Roman" w:hAnsi="Times New Roman" w:cs="Times New Roman"/>
          <w:b w:val="0"/>
          <w:sz w:val="28"/>
          <w:lang w:eastAsia="ru-RU"/>
        </w:rPr>
        <w:t xml:space="preserve"> Совета народных депутатов </w:t>
      </w:r>
      <w:r w:rsidR="00D0462A" w:rsidRPr="00D0462A">
        <w:rPr>
          <w:rFonts w:ascii="Times New Roman" w:hAnsi="Times New Roman" w:cs="Times New Roman"/>
          <w:b w:val="0"/>
          <w:sz w:val="28"/>
          <w:lang w:eastAsia="ru-RU"/>
        </w:rPr>
        <w:t>Посевкинского</w:t>
      </w:r>
      <w:r w:rsidR="00BC5364" w:rsidRPr="00124293">
        <w:rPr>
          <w:rFonts w:ascii="Times New Roman" w:hAnsi="Times New Roman" w:cs="Times New Roman"/>
          <w:sz w:val="28"/>
        </w:rPr>
        <w:t xml:space="preserve"> </w:t>
      </w:r>
      <w:r w:rsidR="00BC5364" w:rsidRPr="00124293">
        <w:rPr>
          <w:rFonts w:ascii="Times New Roman" w:hAnsi="Times New Roman" w:cs="Times New Roman"/>
          <w:b w:val="0"/>
          <w:sz w:val="28"/>
        </w:rPr>
        <w:t>сельского поселения</w:t>
      </w:r>
      <w:r w:rsidR="00BC5364" w:rsidRPr="00124293">
        <w:rPr>
          <w:rFonts w:ascii="Times New Roman" w:hAnsi="Times New Roman" w:cs="Times New Roman"/>
          <w:sz w:val="28"/>
        </w:rPr>
        <w:t xml:space="preserve"> </w:t>
      </w:r>
      <w:r w:rsidR="00047076" w:rsidRPr="00124293">
        <w:rPr>
          <w:rFonts w:ascii="Times New Roman" w:hAnsi="Times New Roman" w:cs="Times New Roman"/>
          <w:b w:val="0"/>
          <w:sz w:val="28"/>
          <w:lang w:eastAsia="ru-RU"/>
        </w:rPr>
        <w:t xml:space="preserve">Грибановского муниципального </w:t>
      </w:r>
      <w:r w:rsidR="00A009A1" w:rsidRPr="00124293">
        <w:rPr>
          <w:rFonts w:ascii="Times New Roman" w:hAnsi="Times New Roman" w:cs="Times New Roman"/>
          <w:b w:val="0"/>
          <w:sz w:val="28"/>
          <w:lang w:eastAsia="ru-RU"/>
        </w:rPr>
        <w:t>района Воронежской области</w:t>
      </w:r>
      <w:r w:rsidR="00F42F97">
        <w:rPr>
          <w:rFonts w:ascii="Times New Roman" w:hAnsi="Times New Roman" w:cs="Times New Roman"/>
          <w:b w:val="0"/>
          <w:sz w:val="28"/>
          <w:lang w:eastAsia="ru-RU"/>
        </w:rPr>
        <w:t>:</w:t>
      </w:r>
    </w:p>
    <w:p w:rsidR="00A009A1" w:rsidRDefault="00A009A1" w:rsidP="00C42C68">
      <w:pPr>
        <w:pStyle w:val="2"/>
        <w:ind w:right="-2"/>
        <w:rPr>
          <w:rFonts w:ascii="Times New Roman" w:hAnsi="Times New Roman" w:cs="Times New Roman"/>
          <w:b w:val="0"/>
          <w:sz w:val="28"/>
        </w:rPr>
      </w:pPr>
      <w:r w:rsidRPr="00124293">
        <w:rPr>
          <w:rFonts w:ascii="Times New Roman" w:hAnsi="Times New Roman" w:cs="Times New Roman"/>
          <w:b w:val="0"/>
          <w:sz w:val="28"/>
          <w:lang w:eastAsia="ru-RU"/>
        </w:rPr>
        <w:t xml:space="preserve"> от </w:t>
      </w:r>
      <w:r w:rsidR="00C85C55" w:rsidRPr="00C85C55">
        <w:rPr>
          <w:rFonts w:ascii="Times New Roman" w:hAnsi="Times New Roman" w:cs="Times New Roman"/>
          <w:b w:val="0"/>
          <w:sz w:val="28"/>
          <w:lang w:eastAsia="ru-RU"/>
        </w:rPr>
        <w:t xml:space="preserve"> 09.09.2011г. № 97 </w:t>
      </w:r>
      <w:r w:rsidR="00047076" w:rsidRPr="00124293">
        <w:rPr>
          <w:rFonts w:ascii="Times New Roman" w:hAnsi="Times New Roman" w:cs="Times New Roman"/>
          <w:b w:val="0"/>
          <w:sz w:val="28"/>
          <w:lang w:eastAsia="ru-RU"/>
        </w:rPr>
        <w:t>«</w:t>
      </w:r>
      <w:r w:rsidR="00BC5364" w:rsidRPr="00124293">
        <w:rPr>
          <w:rFonts w:ascii="Times New Roman" w:hAnsi="Times New Roman" w:cs="Times New Roman"/>
          <w:b w:val="0"/>
          <w:sz w:val="28"/>
        </w:rPr>
        <w:t xml:space="preserve">Об утверждении  порядка  создания, реорганизации, изменения  типа и ликвидации  муниципальных   учреждений </w:t>
      </w:r>
      <w:r w:rsidR="00D0462A" w:rsidRPr="00D0462A">
        <w:rPr>
          <w:rFonts w:ascii="Times New Roman" w:hAnsi="Times New Roman" w:cs="Times New Roman"/>
          <w:b w:val="0"/>
          <w:sz w:val="28"/>
        </w:rPr>
        <w:t>Посевкинского</w:t>
      </w:r>
      <w:r w:rsidR="00BC5364" w:rsidRPr="00124293">
        <w:rPr>
          <w:rFonts w:ascii="Times New Roman" w:hAnsi="Times New Roman" w:cs="Times New Roman"/>
          <w:b w:val="0"/>
          <w:sz w:val="28"/>
        </w:rPr>
        <w:t xml:space="preserve">  сельского поселения Грибановского муниципального  района Воронежской области, а также утверждения </w:t>
      </w:r>
      <w:r w:rsidR="00BC5364" w:rsidRPr="00BC5364">
        <w:rPr>
          <w:rFonts w:ascii="Times New Roman" w:hAnsi="Times New Roman" w:cs="Times New Roman"/>
          <w:b w:val="0"/>
          <w:sz w:val="28"/>
        </w:rPr>
        <w:t xml:space="preserve">уставов  муниципальных учреждений </w:t>
      </w:r>
      <w:r w:rsidR="00D0462A" w:rsidRPr="00D0462A">
        <w:rPr>
          <w:rFonts w:ascii="Times New Roman" w:hAnsi="Times New Roman" w:cs="Times New Roman"/>
          <w:b w:val="0"/>
          <w:sz w:val="28"/>
        </w:rPr>
        <w:t>Посевкинского</w:t>
      </w:r>
      <w:r w:rsidR="00124293">
        <w:rPr>
          <w:rFonts w:ascii="Times New Roman" w:hAnsi="Times New Roman" w:cs="Times New Roman"/>
          <w:b w:val="0"/>
          <w:sz w:val="28"/>
        </w:rPr>
        <w:t xml:space="preserve"> </w:t>
      </w:r>
      <w:r w:rsidR="00BC5364" w:rsidRPr="00BC5364">
        <w:rPr>
          <w:rFonts w:ascii="Times New Roman" w:hAnsi="Times New Roman" w:cs="Times New Roman"/>
          <w:b w:val="0"/>
          <w:sz w:val="28"/>
        </w:rPr>
        <w:t>сельского  поселения Грибановского   муниципального  района  и внесения в них изменений</w:t>
      </w:r>
      <w:r w:rsidR="00AD0615" w:rsidRPr="00124293">
        <w:rPr>
          <w:rFonts w:ascii="Times New Roman" w:hAnsi="Times New Roman" w:cs="Times New Roman"/>
          <w:b w:val="0"/>
          <w:sz w:val="28"/>
        </w:rPr>
        <w:t>»</w:t>
      </w:r>
      <w:r w:rsidR="00F42F97">
        <w:rPr>
          <w:rFonts w:ascii="Times New Roman" w:hAnsi="Times New Roman" w:cs="Times New Roman"/>
          <w:b w:val="0"/>
          <w:sz w:val="28"/>
        </w:rPr>
        <w:t>;</w:t>
      </w:r>
    </w:p>
    <w:p w:rsidR="00047076" w:rsidRPr="00124293" w:rsidRDefault="00047076" w:rsidP="00BC5364">
      <w:pPr>
        <w:adjustRightInd w:val="0"/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359"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Решение вступает в силу со дня его официального </w:t>
      </w:r>
      <w:r w:rsidR="00BC5364"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обнародования.</w:t>
      </w:r>
    </w:p>
    <w:p w:rsidR="006B05B6" w:rsidRPr="00124293" w:rsidRDefault="006B05B6" w:rsidP="00D87B78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2"/>
        <w:gridCol w:w="3332"/>
        <w:gridCol w:w="3333"/>
      </w:tblGrid>
      <w:tr w:rsidR="00BC5364" w:rsidRPr="00124293" w:rsidTr="00BC5364">
        <w:tc>
          <w:tcPr>
            <w:tcW w:w="3332" w:type="dxa"/>
          </w:tcPr>
          <w:p w:rsidR="00BC5364" w:rsidRPr="00124293" w:rsidRDefault="00BC5364" w:rsidP="000470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2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сельского поселения</w:t>
            </w:r>
          </w:p>
        </w:tc>
        <w:tc>
          <w:tcPr>
            <w:tcW w:w="3332" w:type="dxa"/>
          </w:tcPr>
          <w:p w:rsidR="00BC5364" w:rsidRPr="00124293" w:rsidRDefault="00BC5364" w:rsidP="000470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</w:tcPr>
          <w:p w:rsidR="00BC5364" w:rsidRPr="00124293" w:rsidRDefault="00D0462A" w:rsidP="000470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И.В. Кондаурова</w:t>
            </w:r>
          </w:p>
        </w:tc>
      </w:tr>
    </w:tbl>
    <w:p w:rsidR="006B05B6" w:rsidRPr="00124293" w:rsidRDefault="006B05B6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B05B6" w:rsidRPr="00124293" w:rsidSect="00D0462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8" w:right="707" w:bottom="142" w:left="1418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0CC" w:rsidRDefault="00BC20CC">
      <w:pPr>
        <w:spacing w:after="0" w:line="240" w:lineRule="auto"/>
      </w:pPr>
      <w:r>
        <w:separator/>
      </w:r>
    </w:p>
  </w:endnote>
  <w:endnote w:type="continuationSeparator" w:id="0">
    <w:p w:rsidR="00BC20CC" w:rsidRDefault="00BC2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F3" w:rsidRDefault="00BC20CC">
    <w:pPr>
      <w:pStyle w:val="a3"/>
      <w:jc w:val="right"/>
    </w:pPr>
  </w:p>
  <w:p w:rsidR="00D474F3" w:rsidRDefault="00BC20C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F3" w:rsidRDefault="00F5530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D474F3" w:rsidRDefault="00BC20C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0CC" w:rsidRDefault="00BC20CC">
      <w:pPr>
        <w:spacing w:after="0" w:line="240" w:lineRule="auto"/>
      </w:pPr>
      <w:r>
        <w:separator/>
      </w:r>
    </w:p>
  </w:footnote>
  <w:footnote w:type="continuationSeparator" w:id="0">
    <w:p w:rsidR="00BC20CC" w:rsidRDefault="00BC2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F3" w:rsidRDefault="00BC20CC" w:rsidP="00D0462A">
    <w:pPr>
      <w:pStyle w:val="a5"/>
    </w:pPr>
  </w:p>
  <w:p w:rsidR="00D474F3" w:rsidRDefault="00BC20C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F3" w:rsidRDefault="00BC20CC">
    <w:pPr>
      <w:pStyle w:val="a5"/>
      <w:jc w:val="right"/>
    </w:pPr>
  </w:p>
  <w:p w:rsidR="00D474F3" w:rsidRDefault="00BC20C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6491A"/>
    <w:multiLevelType w:val="multilevel"/>
    <w:tmpl w:val="C5D05A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C8D"/>
    <w:rsid w:val="00047076"/>
    <w:rsid w:val="000C04CE"/>
    <w:rsid w:val="000F12E4"/>
    <w:rsid w:val="00124293"/>
    <w:rsid w:val="00136117"/>
    <w:rsid w:val="00164BAE"/>
    <w:rsid w:val="00202AD1"/>
    <w:rsid w:val="002B2079"/>
    <w:rsid w:val="002E547C"/>
    <w:rsid w:val="00360FA1"/>
    <w:rsid w:val="00466219"/>
    <w:rsid w:val="004B63CB"/>
    <w:rsid w:val="004F4606"/>
    <w:rsid w:val="0051246E"/>
    <w:rsid w:val="00693033"/>
    <w:rsid w:val="006B05B6"/>
    <w:rsid w:val="006D6C8D"/>
    <w:rsid w:val="00722A04"/>
    <w:rsid w:val="00773388"/>
    <w:rsid w:val="007B4664"/>
    <w:rsid w:val="00825941"/>
    <w:rsid w:val="008B6221"/>
    <w:rsid w:val="008E3F13"/>
    <w:rsid w:val="00944359"/>
    <w:rsid w:val="00947152"/>
    <w:rsid w:val="009F7B19"/>
    <w:rsid w:val="00A009A1"/>
    <w:rsid w:val="00A25A2F"/>
    <w:rsid w:val="00A44EDE"/>
    <w:rsid w:val="00AD0615"/>
    <w:rsid w:val="00B3777E"/>
    <w:rsid w:val="00BC20CC"/>
    <w:rsid w:val="00BC5364"/>
    <w:rsid w:val="00C4146F"/>
    <w:rsid w:val="00C42C68"/>
    <w:rsid w:val="00C445D9"/>
    <w:rsid w:val="00C85C55"/>
    <w:rsid w:val="00CC498D"/>
    <w:rsid w:val="00CD6E77"/>
    <w:rsid w:val="00D0462A"/>
    <w:rsid w:val="00D63A0D"/>
    <w:rsid w:val="00D87B78"/>
    <w:rsid w:val="00DF1A74"/>
    <w:rsid w:val="00DF7DBF"/>
    <w:rsid w:val="00EB441E"/>
    <w:rsid w:val="00ED0933"/>
    <w:rsid w:val="00F020F8"/>
    <w:rsid w:val="00F42F97"/>
    <w:rsid w:val="00F5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47076"/>
  </w:style>
  <w:style w:type="paragraph" w:styleId="a5">
    <w:name w:val="header"/>
    <w:basedOn w:val="a"/>
    <w:link w:val="a6"/>
    <w:uiPriority w:val="99"/>
    <w:unhideWhenUsed/>
    <w:rsid w:val="000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7076"/>
  </w:style>
  <w:style w:type="paragraph" w:customStyle="1" w:styleId="2">
    <w:name w:val="2Название"/>
    <w:basedOn w:val="a"/>
    <w:link w:val="20"/>
    <w:qFormat/>
    <w:rsid w:val="00AD0615"/>
    <w:pPr>
      <w:spacing w:after="0" w:line="240" w:lineRule="auto"/>
      <w:ind w:right="4536" w:firstLine="567"/>
      <w:jc w:val="both"/>
    </w:pPr>
    <w:rPr>
      <w:rFonts w:ascii="Arial" w:eastAsia="Times New Roman" w:hAnsi="Arial" w:cs="Arial"/>
      <w:b/>
      <w:sz w:val="26"/>
      <w:szCs w:val="28"/>
      <w:lang w:eastAsia="ar-SA"/>
    </w:rPr>
  </w:style>
  <w:style w:type="character" w:customStyle="1" w:styleId="20">
    <w:name w:val="2Название Знак"/>
    <w:link w:val="2"/>
    <w:rsid w:val="00AD0615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ConsPlusNormal">
    <w:name w:val="ConsPlusNormal"/>
    <w:rsid w:val="002B20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7">
    <w:name w:val="Table Grid"/>
    <w:basedOn w:val="a1"/>
    <w:uiPriority w:val="59"/>
    <w:rsid w:val="00BC5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47076"/>
  </w:style>
  <w:style w:type="paragraph" w:styleId="a5">
    <w:name w:val="header"/>
    <w:basedOn w:val="a"/>
    <w:link w:val="a6"/>
    <w:uiPriority w:val="99"/>
    <w:unhideWhenUsed/>
    <w:rsid w:val="000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7076"/>
  </w:style>
  <w:style w:type="paragraph" w:customStyle="1" w:styleId="2">
    <w:name w:val="2Название"/>
    <w:basedOn w:val="a"/>
    <w:link w:val="20"/>
    <w:qFormat/>
    <w:rsid w:val="00AD0615"/>
    <w:pPr>
      <w:spacing w:after="0" w:line="240" w:lineRule="auto"/>
      <w:ind w:right="4536" w:firstLine="567"/>
      <w:jc w:val="both"/>
    </w:pPr>
    <w:rPr>
      <w:rFonts w:ascii="Arial" w:eastAsia="Times New Roman" w:hAnsi="Arial" w:cs="Arial"/>
      <w:b/>
      <w:sz w:val="26"/>
      <w:szCs w:val="28"/>
      <w:lang w:eastAsia="ar-SA"/>
    </w:rPr>
  </w:style>
  <w:style w:type="character" w:customStyle="1" w:styleId="20">
    <w:name w:val="2Название Знак"/>
    <w:link w:val="2"/>
    <w:rsid w:val="00AD0615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ConsPlusNormal">
    <w:name w:val="ConsPlusNormal"/>
    <w:rsid w:val="002B20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7">
    <w:name w:val="Table Grid"/>
    <w:basedOn w:val="a1"/>
    <w:uiPriority w:val="59"/>
    <w:rsid w:val="00BC5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9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1556B-E188-45F1-9204-C2941FEA8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</cp:lastModifiedBy>
  <cp:revision>30</cp:revision>
  <dcterms:created xsi:type="dcterms:W3CDTF">2023-04-27T13:06:00Z</dcterms:created>
  <dcterms:modified xsi:type="dcterms:W3CDTF">2023-09-15T05:47:00Z</dcterms:modified>
</cp:coreProperties>
</file>