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EA" w:rsidRDefault="00365CEA" w:rsidP="00365CEA">
      <w:pPr>
        <w:pStyle w:val="Style1"/>
        <w:widowControl/>
        <w:spacing w:line="240" w:lineRule="auto"/>
        <w:rPr>
          <w:rStyle w:val="FontStyle11"/>
          <w:b w:val="0"/>
          <w:bCs w:val="0"/>
          <w:sz w:val="28"/>
          <w:szCs w:val="28"/>
        </w:rPr>
      </w:pPr>
      <w:r>
        <w:rPr>
          <w:b/>
          <w:bCs/>
          <w:noProof/>
          <w:sz w:val="28"/>
          <w:szCs w:val="28"/>
        </w:rPr>
        <w:t>ГЛАВА</w:t>
      </w:r>
    </w:p>
    <w:p w:rsidR="00365CEA" w:rsidRDefault="00365CEA" w:rsidP="00365CEA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ПОСЕВКИНСКОГО СЕЛЬСКОГО ПОСЕЛЕНИЯ</w:t>
      </w:r>
    </w:p>
    <w:p w:rsidR="00365CEA" w:rsidRDefault="00365CEA" w:rsidP="00365CEA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ГРИБАНОВСКОГО МУНИЦИПАЛЬНОГО РАЙОНА </w:t>
      </w:r>
    </w:p>
    <w:p w:rsidR="00365CEA" w:rsidRDefault="00365CEA" w:rsidP="00365CEA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ВОРОНЕЖСКОЙ ОБЛАСТИ</w:t>
      </w:r>
    </w:p>
    <w:p w:rsidR="00365CEA" w:rsidRDefault="00365CEA" w:rsidP="00365CEA">
      <w:pPr>
        <w:pStyle w:val="Style2"/>
        <w:widowControl/>
        <w:ind w:left="3254"/>
        <w:jc w:val="both"/>
      </w:pPr>
    </w:p>
    <w:p w:rsidR="00365CEA" w:rsidRDefault="00365CEA" w:rsidP="00365CEA">
      <w:pPr>
        <w:pStyle w:val="Style2"/>
        <w:widowControl/>
        <w:ind w:left="3254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ПОСТАНОВЛЕНИЕ</w:t>
      </w:r>
    </w:p>
    <w:p w:rsidR="00365CEA" w:rsidRDefault="00365CEA" w:rsidP="00365CEA">
      <w:pPr>
        <w:pStyle w:val="Style3"/>
        <w:widowControl/>
        <w:spacing w:line="240" w:lineRule="auto"/>
        <w:ind w:right="4831"/>
        <w:rPr>
          <w:rStyle w:val="FontStyle15"/>
          <w:sz w:val="28"/>
          <w:szCs w:val="28"/>
        </w:rPr>
      </w:pPr>
    </w:p>
    <w:p w:rsidR="00365CEA" w:rsidRDefault="00365CEA" w:rsidP="00365CEA">
      <w:pPr>
        <w:pStyle w:val="Style3"/>
        <w:widowControl/>
        <w:spacing w:line="240" w:lineRule="auto"/>
        <w:ind w:right="4831"/>
        <w:rPr>
          <w:rStyle w:val="FontStyle15"/>
          <w:sz w:val="28"/>
          <w:szCs w:val="28"/>
        </w:rPr>
      </w:pPr>
    </w:p>
    <w:p w:rsidR="00365CEA" w:rsidRDefault="00B1313F" w:rsidP="00365CEA">
      <w:pPr>
        <w:pStyle w:val="Style3"/>
        <w:widowControl/>
        <w:spacing w:line="240" w:lineRule="auto"/>
        <w:ind w:right="4831"/>
        <w:rPr>
          <w:rStyle w:val="FontStyle15"/>
          <w:b w:val="0"/>
          <w:bCs w:val="0"/>
          <w:sz w:val="28"/>
          <w:szCs w:val="28"/>
        </w:rPr>
      </w:pPr>
      <w:r>
        <w:rPr>
          <w:rStyle w:val="FontStyle15"/>
          <w:b w:val="0"/>
          <w:bCs w:val="0"/>
          <w:sz w:val="28"/>
          <w:szCs w:val="28"/>
        </w:rPr>
        <w:t xml:space="preserve">от  </w:t>
      </w:r>
      <w:r w:rsidR="001E3819">
        <w:rPr>
          <w:rStyle w:val="FontStyle15"/>
          <w:b w:val="0"/>
          <w:bCs w:val="0"/>
          <w:sz w:val="28"/>
          <w:szCs w:val="28"/>
        </w:rPr>
        <w:t>2</w:t>
      </w:r>
      <w:r>
        <w:rPr>
          <w:rStyle w:val="FontStyle15"/>
          <w:b w:val="0"/>
          <w:bCs w:val="0"/>
          <w:sz w:val="28"/>
          <w:szCs w:val="28"/>
        </w:rPr>
        <w:t>8</w:t>
      </w:r>
      <w:r w:rsidR="00365CEA">
        <w:rPr>
          <w:rStyle w:val="FontStyle15"/>
          <w:b w:val="0"/>
          <w:bCs w:val="0"/>
          <w:sz w:val="28"/>
          <w:szCs w:val="28"/>
        </w:rPr>
        <w:t>.11.202</w:t>
      </w:r>
      <w:r w:rsidR="001E3819">
        <w:rPr>
          <w:rStyle w:val="FontStyle15"/>
          <w:b w:val="0"/>
          <w:bCs w:val="0"/>
          <w:sz w:val="28"/>
          <w:szCs w:val="28"/>
        </w:rPr>
        <w:t>4</w:t>
      </w:r>
      <w:r w:rsidR="00365CEA">
        <w:rPr>
          <w:rStyle w:val="FontStyle15"/>
          <w:b w:val="0"/>
          <w:bCs w:val="0"/>
          <w:sz w:val="28"/>
          <w:szCs w:val="28"/>
        </w:rPr>
        <w:t xml:space="preserve"> г.    № </w:t>
      </w:r>
      <w:r w:rsidR="001E3819">
        <w:rPr>
          <w:rStyle w:val="FontStyle15"/>
          <w:b w:val="0"/>
          <w:bCs w:val="0"/>
          <w:sz w:val="28"/>
          <w:szCs w:val="28"/>
        </w:rPr>
        <w:t>2</w:t>
      </w:r>
    </w:p>
    <w:p w:rsidR="00365CEA" w:rsidRDefault="00365CEA" w:rsidP="00365CEA">
      <w:pPr>
        <w:pStyle w:val="Style3"/>
        <w:widowControl/>
        <w:spacing w:line="240" w:lineRule="auto"/>
        <w:ind w:right="4831"/>
        <w:rPr>
          <w:rStyle w:val="FontStyle15"/>
          <w:b w:val="0"/>
          <w:bCs w:val="0"/>
          <w:sz w:val="28"/>
          <w:szCs w:val="28"/>
        </w:rPr>
      </w:pPr>
      <w:r>
        <w:rPr>
          <w:rStyle w:val="FontStyle15"/>
          <w:b w:val="0"/>
          <w:bCs w:val="0"/>
          <w:sz w:val="28"/>
          <w:szCs w:val="28"/>
        </w:rPr>
        <w:t xml:space="preserve">с. </w:t>
      </w:r>
      <w:proofErr w:type="spellStart"/>
      <w:r>
        <w:rPr>
          <w:rStyle w:val="FontStyle15"/>
          <w:b w:val="0"/>
          <w:bCs w:val="0"/>
          <w:sz w:val="28"/>
          <w:szCs w:val="28"/>
        </w:rPr>
        <w:t>Посевкино</w:t>
      </w:r>
      <w:proofErr w:type="spellEnd"/>
    </w:p>
    <w:p w:rsidR="00365CEA" w:rsidRDefault="00365CEA" w:rsidP="00365CEA">
      <w:pPr>
        <w:pStyle w:val="Style3"/>
        <w:widowControl/>
        <w:spacing w:line="240" w:lineRule="auto"/>
        <w:ind w:right="4831"/>
        <w:rPr>
          <w:rStyle w:val="FontStyle15"/>
          <w:b w:val="0"/>
          <w:bCs w:val="0"/>
          <w:sz w:val="28"/>
          <w:szCs w:val="28"/>
        </w:rPr>
      </w:pPr>
    </w:p>
    <w:p w:rsidR="00365CEA" w:rsidRDefault="00365CEA" w:rsidP="00365CEA">
      <w:pPr>
        <w:pStyle w:val="Style3"/>
        <w:widowControl/>
        <w:spacing w:line="240" w:lineRule="auto"/>
        <w:ind w:right="4831"/>
        <w:rPr>
          <w:rStyle w:val="FontStyle15"/>
          <w:b w:val="0"/>
          <w:bCs w:val="0"/>
          <w:sz w:val="28"/>
          <w:szCs w:val="28"/>
        </w:rPr>
      </w:pPr>
    </w:p>
    <w:p w:rsidR="00365CEA" w:rsidRDefault="00365CEA" w:rsidP="00365CEA">
      <w:pPr>
        <w:pStyle w:val="a3"/>
        <w:spacing w:before="0"/>
        <w:jc w:val="left"/>
      </w:pPr>
      <w:r>
        <w:rPr>
          <w:rFonts w:ascii="Times New Roman" w:hAnsi="Times New Roman" w:cs="Times New Roman"/>
          <w:sz w:val="28"/>
          <w:szCs w:val="28"/>
        </w:rPr>
        <w:t>О назначении и проведении</w:t>
      </w:r>
    </w:p>
    <w:p w:rsidR="00365CEA" w:rsidRDefault="00365CEA" w:rsidP="00365CEA">
      <w:pPr>
        <w:pStyle w:val="a3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проекту </w:t>
      </w:r>
    </w:p>
    <w:p w:rsidR="00365CEA" w:rsidRDefault="00365CEA" w:rsidP="00365CEA">
      <w:pPr>
        <w:pStyle w:val="a3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бюджете Посевкинского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65CEA" w:rsidRDefault="00365CEA" w:rsidP="00365CEA">
      <w:pPr>
        <w:pStyle w:val="a3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на 202</w:t>
      </w:r>
      <w:r w:rsidR="001E3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</w:t>
      </w:r>
    </w:p>
    <w:p w:rsidR="00365CEA" w:rsidRDefault="00365CEA" w:rsidP="00365CEA">
      <w:pPr>
        <w:pStyle w:val="a3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период 202</w:t>
      </w:r>
      <w:r w:rsidR="001E3819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1E38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 </w:t>
      </w:r>
    </w:p>
    <w:p w:rsidR="00365CEA" w:rsidRDefault="00365CEA" w:rsidP="00365CEA">
      <w:pPr>
        <w:pStyle w:val="a3"/>
        <w:spacing w:before="0"/>
        <w:rPr>
          <w:rFonts w:ascii="Times New Roman" w:hAnsi="Times New Roman" w:cs="Times New Roman"/>
          <w:sz w:val="28"/>
          <w:szCs w:val="28"/>
        </w:rPr>
      </w:pPr>
    </w:p>
    <w:p w:rsidR="00365CEA" w:rsidRDefault="00365CEA" w:rsidP="00365CE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соответствии с Бюджетным кодексом РФ, Федеральным законом от 06.10.2003 года № 131-ФЗ «Об общих принципах организации местного самоуправления в Российской Федерации», решением Совета народных депутатов Посевкинского сельского поселения Грибановского муниципального района Воронежской области от 05.02.2016г. № 37 «Об утверждении Положения о порядке организации и проведения публичных слушаний в </w:t>
      </w:r>
      <w:proofErr w:type="spellStart"/>
      <w:r>
        <w:rPr>
          <w:sz w:val="28"/>
          <w:szCs w:val="28"/>
        </w:rPr>
        <w:t>Посевкинском</w:t>
      </w:r>
      <w:proofErr w:type="spellEnd"/>
      <w:r>
        <w:rPr>
          <w:sz w:val="28"/>
          <w:szCs w:val="28"/>
        </w:rPr>
        <w:t xml:space="preserve"> сельском поселении Грибановского муниципального района», Уставом Посевкинского  сельского поселении</w:t>
      </w:r>
      <w:proofErr w:type="gramEnd"/>
    </w:p>
    <w:p w:rsidR="00365CEA" w:rsidRDefault="00365CEA" w:rsidP="00365CEA">
      <w:pPr>
        <w:pStyle w:val="a3"/>
        <w:spacing w:before="0"/>
        <w:rPr>
          <w:rFonts w:ascii="Times New Roman" w:hAnsi="Times New Roman" w:cs="Times New Roman"/>
          <w:sz w:val="28"/>
          <w:szCs w:val="28"/>
        </w:rPr>
      </w:pPr>
    </w:p>
    <w:p w:rsidR="00365CEA" w:rsidRDefault="00365CEA" w:rsidP="00365CEA">
      <w:pPr>
        <w:pStyle w:val="a3"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5CEA" w:rsidRDefault="00365CEA" w:rsidP="00365CEA">
      <w:pPr>
        <w:pStyle w:val="a3"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5CEA" w:rsidRDefault="00365CEA" w:rsidP="00365CEA">
      <w:pPr>
        <w:pStyle w:val="a3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365CEA" w:rsidRDefault="00365CEA" w:rsidP="00365CEA">
      <w:pPr>
        <w:pStyle w:val="a3"/>
        <w:spacing w:before="0"/>
        <w:rPr>
          <w:rFonts w:ascii="Times New Roman" w:hAnsi="Times New Roman" w:cs="Times New Roman"/>
          <w:sz w:val="28"/>
          <w:szCs w:val="28"/>
        </w:rPr>
      </w:pPr>
    </w:p>
    <w:p w:rsidR="00365CEA" w:rsidRDefault="00365CEA" w:rsidP="00365CEA">
      <w:pPr>
        <w:pStyle w:val="a3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Назначить и провести публичные слушания по проекту «О бюджете Посевкинского сельского поселения на 202</w:t>
      </w:r>
      <w:r w:rsidR="001E3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1E38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E3819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 годов»    на 2</w:t>
      </w:r>
      <w:r w:rsidR="00B131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1E381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на 14 часов, в здании администрации сельского поселения по адресу: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Посевкино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М. Горького 1 </w:t>
      </w:r>
    </w:p>
    <w:p w:rsidR="00365CEA" w:rsidRDefault="00365CEA" w:rsidP="00365CEA">
      <w:pPr>
        <w:pStyle w:val="a3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 бюджете Посевкинского сельского  поселения на 202</w:t>
      </w:r>
      <w:r w:rsidR="001E38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год  и на плановый период 202</w:t>
      </w:r>
      <w:r w:rsidR="001E38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E38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 на информационном щите в администрации сельского поселения по адресу: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Посевкино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ул.М.Горького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д.1.</w:t>
      </w:r>
    </w:p>
    <w:p w:rsidR="00365CEA" w:rsidRDefault="00365CEA" w:rsidP="00365CEA">
      <w:pPr>
        <w:pStyle w:val="a3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Создать рабочую группу по подготовке и проведению публичных слушаний по проекту «О бюджете Посевкинского сельского поселения на 202</w:t>
      </w:r>
      <w:r w:rsidR="001E3819">
        <w:rPr>
          <w:rFonts w:ascii="Times New Roman" w:hAnsi="Times New Roman" w:cs="Times New Roman"/>
          <w:sz w:val="28"/>
          <w:szCs w:val="28"/>
        </w:rPr>
        <w:t>5</w:t>
      </w:r>
      <w:r w:rsidR="00B13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 и на плановый период 202</w:t>
      </w:r>
      <w:r w:rsidR="001E3819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E381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 в составе:</w:t>
      </w:r>
    </w:p>
    <w:p w:rsidR="00365CEA" w:rsidRDefault="00365CEA" w:rsidP="00365CEA">
      <w:pPr>
        <w:pStyle w:val="a3"/>
        <w:spacing w:before="0"/>
        <w:rPr>
          <w:rFonts w:ascii="Times New Roman" w:hAnsi="Times New Roman" w:cs="Times New Roman"/>
          <w:sz w:val="28"/>
          <w:szCs w:val="28"/>
        </w:rPr>
      </w:pPr>
    </w:p>
    <w:p w:rsidR="00365CEA" w:rsidRDefault="00365CEA" w:rsidP="00365CEA">
      <w:pPr>
        <w:rPr>
          <w:sz w:val="28"/>
          <w:szCs w:val="28"/>
        </w:rPr>
      </w:pPr>
      <w:r>
        <w:rPr>
          <w:sz w:val="28"/>
          <w:szCs w:val="28"/>
        </w:rPr>
        <w:t>- Кондаурова Ирина Владимировна, глава Посевкинского сельского поселения;</w:t>
      </w:r>
    </w:p>
    <w:p w:rsidR="00365CEA" w:rsidRDefault="00365CEA" w:rsidP="00365CEA">
      <w:pPr>
        <w:rPr>
          <w:sz w:val="28"/>
          <w:szCs w:val="28"/>
        </w:rPr>
      </w:pPr>
      <w:r>
        <w:rPr>
          <w:sz w:val="28"/>
          <w:szCs w:val="28"/>
        </w:rPr>
        <w:t xml:space="preserve">- Неведрова Наталья Юрьевна, специалист  администрации Посевкинского </w:t>
      </w:r>
      <w:r>
        <w:rPr>
          <w:sz w:val="28"/>
          <w:szCs w:val="28"/>
        </w:rPr>
        <w:lastRenderedPageBreak/>
        <w:t>сельского поселения;</w:t>
      </w:r>
    </w:p>
    <w:p w:rsidR="00365CEA" w:rsidRDefault="00365CEA" w:rsidP="00365CEA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3819">
        <w:rPr>
          <w:sz w:val="28"/>
          <w:szCs w:val="28"/>
        </w:rPr>
        <w:t>Щеглова Ирина Викторовна</w:t>
      </w:r>
      <w:proofErr w:type="gramStart"/>
      <w:r w:rsidR="001E3819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инспектор по бухгалтерскому учету  администрации Посевкинского сельского поселения;</w:t>
      </w:r>
    </w:p>
    <w:p w:rsidR="00365CEA" w:rsidRDefault="00365CEA" w:rsidP="00365CEA">
      <w:pPr>
        <w:rPr>
          <w:sz w:val="28"/>
          <w:szCs w:val="28"/>
        </w:rPr>
      </w:pPr>
      <w:r>
        <w:rPr>
          <w:sz w:val="28"/>
          <w:szCs w:val="28"/>
        </w:rPr>
        <w:t>- Кувшинова Любовь Викторовна, депутат Совета народных депутатов Посевкинского сельского поселения.</w:t>
      </w:r>
    </w:p>
    <w:p w:rsidR="00365CEA" w:rsidRDefault="00365CEA" w:rsidP="00365CEA">
      <w:pPr>
        <w:pStyle w:val="a3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Зарывных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Николаевна, почтальон Павловского почтового отделения,</w:t>
      </w:r>
    </w:p>
    <w:p w:rsidR="00365CEA" w:rsidRDefault="00365CEA" w:rsidP="00365CEA">
      <w:pPr>
        <w:pStyle w:val="a3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Скорикова Анна Сергеевна, директор МКУК «ЦДИ».</w:t>
      </w:r>
    </w:p>
    <w:p w:rsidR="00365CEA" w:rsidRDefault="00365CEA" w:rsidP="00365CEA">
      <w:pPr>
        <w:pStyle w:val="a3"/>
        <w:spacing w:before="0"/>
        <w:rPr>
          <w:rFonts w:ascii="Times New Roman" w:hAnsi="Times New Roman" w:cs="Times New Roman"/>
          <w:sz w:val="28"/>
          <w:szCs w:val="28"/>
        </w:rPr>
      </w:pPr>
    </w:p>
    <w:p w:rsidR="00365CEA" w:rsidRDefault="00365CEA" w:rsidP="00365CE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Рабочей группе по подготовке и проведению публичных слушаний:</w:t>
      </w:r>
    </w:p>
    <w:p w:rsidR="00365CEA" w:rsidRDefault="00365CEA" w:rsidP="00365CE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Обеспечить извещение населения о публичных слушаниях.</w:t>
      </w:r>
    </w:p>
    <w:p w:rsidR="00365CEA" w:rsidRDefault="00365CEA" w:rsidP="00365CEA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Регистрация граждан, желающих выступить на публичных слушаниях, производится по адресу: с. </w:t>
      </w:r>
      <w:proofErr w:type="spellStart"/>
      <w:r>
        <w:rPr>
          <w:sz w:val="28"/>
          <w:szCs w:val="28"/>
        </w:rPr>
        <w:t>Посевкино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ул.М.Горького</w:t>
      </w:r>
      <w:proofErr w:type="spellEnd"/>
      <w:r>
        <w:rPr>
          <w:sz w:val="28"/>
          <w:szCs w:val="28"/>
        </w:rPr>
        <w:t xml:space="preserve"> д.1, Грибановский район, Воронежская область, здание администрации Посевкинского сельского поселения. Последний день регистрации 2</w:t>
      </w:r>
      <w:r w:rsidR="00B1313F">
        <w:rPr>
          <w:sz w:val="28"/>
          <w:szCs w:val="28"/>
        </w:rPr>
        <w:t>0</w:t>
      </w:r>
      <w:r>
        <w:rPr>
          <w:sz w:val="28"/>
          <w:szCs w:val="28"/>
        </w:rPr>
        <w:t>.12.202</w:t>
      </w:r>
      <w:r w:rsidR="001E3819">
        <w:rPr>
          <w:sz w:val="28"/>
          <w:szCs w:val="28"/>
        </w:rPr>
        <w:t>4</w:t>
      </w:r>
      <w:r w:rsidR="005F040A">
        <w:rPr>
          <w:sz w:val="28"/>
          <w:szCs w:val="28"/>
        </w:rPr>
        <w:t xml:space="preserve"> </w:t>
      </w:r>
      <w:r>
        <w:rPr>
          <w:sz w:val="28"/>
          <w:szCs w:val="28"/>
        </w:rPr>
        <w:t>года до 17 часов.</w:t>
      </w:r>
    </w:p>
    <w:p w:rsidR="00365CEA" w:rsidRDefault="00365CEA" w:rsidP="00365CEA">
      <w:pPr>
        <w:ind w:right="-5"/>
        <w:jc w:val="both"/>
        <w:rPr>
          <w:sz w:val="28"/>
          <w:szCs w:val="28"/>
        </w:rPr>
      </w:pPr>
    </w:p>
    <w:p w:rsidR="007128A9" w:rsidRPr="00B1313F" w:rsidRDefault="00365CEA" w:rsidP="000A527D">
      <w:pPr>
        <w:ind w:right="-5"/>
        <w:jc w:val="both"/>
        <w:rPr>
          <w:sz w:val="28"/>
          <w:szCs w:val="28"/>
        </w:rPr>
      </w:pPr>
      <w:r w:rsidRPr="00B1313F">
        <w:rPr>
          <w:sz w:val="28"/>
          <w:szCs w:val="28"/>
        </w:rPr>
        <w:tab/>
        <w:t>4.2.Провести обобщение всех замечаний и предложений по проекту решения «О бюджете Посевкинского сельского поселения на 202</w:t>
      </w:r>
      <w:r w:rsidR="001E3819">
        <w:rPr>
          <w:sz w:val="28"/>
          <w:szCs w:val="28"/>
        </w:rPr>
        <w:t>5</w:t>
      </w:r>
      <w:r w:rsidRPr="00B1313F">
        <w:rPr>
          <w:sz w:val="28"/>
          <w:szCs w:val="28"/>
        </w:rPr>
        <w:t xml:space="preserve"> год  и на плановый период 202</w:t>
      </w:r>
      <w:r w:rsidR="001E3819">
        <w:rPr>
          <w:sz w:val="28"/>
          <w:szCs w:val="28"/>
        </w:rPr>
        <w:t>6</w:t>
      </w:r>
      <w:r w:rsidRPr="00B1313F">
        <w:rPr>
          <w:sz w:val="28"/>
          <w:szCs w:val="28"/>
        </w:rPr>
        <w:t xml:space="preserve"> и 202</w:t>
      </w:r>
      <w:r w:rsidR="001E3819">
        <w:rPr>
          <w:sz w:val="28"/>
          <w:szCs w:val="28"/>
        </w:rPr>
        <w:t>7</w:t>
      </w:r>
      <w:r w:rsidRPr="00B1313F">
        <w:rPr>
          <w:sz w:val="28"/>
          <w:szCs w:val="28"/>
        </w:rPr>
        <w:t xml:space="preserve"> годов»  в срок до 2</w:t>
      </w:r>
      <w:r w:rsidR="00B1313F" w:rsidRPr="00B1313F">
        <w:rPr>
          <w:sz w:val="28"/>
          <w:szCs w:val="28"/>
        </w:rPr>
        <w:t>3</w:t>
      </w:r>
      <w:r w:rsidRPr="00B1313F">
        <w:rPr>
          <w:sz w:val="28"/>
          <w:szCs w:val="28"/>
        </w:rPr>
        <w:t>.12.202</w:t>
      </w:r>
      <w:r w:rsidR="001E3819">
        <w:rPr>
          <w:sz w:val="28"/>
          <w:szCs w:val="28"/>
        </w:rPr>
        <w:t>4</w:t>
      </w:r>
      <w:r w:rsidRPr="00B1313F">
        <w:rPr>
          <w:sz w:val="28"/>
          <w:szCs w:val="28"/>
        </w:rPr>
        <w:t xml:space="preserve"> года. Итоговые материалы публичных слушаний обнародовать в порядке, установленном Уставом Посевкинского  сельского поселения Грибановского муниципального района Воронежской области.</w:t>
      </w:r>
    </w:p>
    <w:p w:rsidR="00B1313F" w:rsidRPr="00B1313F" w:rsidRDefault="00B1313F" w:rsidP="000A527D">
      <w:pPr>
        <w:ind w:right="-5"/>
        <w:jc w:val="both"/>
        <w:rPr>
          <w:sz w:val="28"/>
          <w:szCs w:val="28"/>
        </w:rPr>
      </w:pPr>
    </w:p>
    <w:p w:rsidR="00B1313F" w:rsidRPr="00B1313F" w:rsidRDefault="00831DF7" w:rsidP="000A527D">
      <w:pPr>
        <w:ind w:right="-5"/>
        <w:jc w:val="both"/>
        <w:rPr>
          <w:sz w:val="28"/>
          <w:szCs w:val="28"/>
        </w:rPr>
      </w:pPr>
      <w:r w:rsidRPr="00831DF7">
        <w:rPr>
          <w:rFonts w:ascii="Courier New" w:eastAsia="Courier New" w:hAnsi="Courier New" w:cs="Courier New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1D95AB9C" wp14:editId="11E53CE4">
            <wp:simplePos x="0" y="0"/>
            <wp:positionH relativeFrom="column">
              <wp:posOffset>2076590</wp:posOffset>
            </wp:positionH>
            <wp:positionV relativeFrom="paragraph">
              <wp:posOffset>78740</wp:posOffset>
            </wp:positionV>
            <wp:extent cx="1405255" cy="1405255"/>
            <wp:effectExtent l="0" t="0" r="4445" b="4445"/>
            <wp:wrapNone/>
            <wp:docPr id="1" name="Рисунок 1" descr="C:\Users\Irina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rina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13F" w:rsidRPr="00B1313F" w:rsidRDefault="00B1313F" w:rsidP="000A527D">
      <w:pPr>
        <w:ind w:right="-5"/>
        <w:jc w:val="both"/>
        <w:rPr>
          <w:sz w:val="28"/>
          <w:szCs w:val="28"/>
        </w:rPr>
      </w:pPr>
    </w:p>
    <w:p w:rsidR="00B1313F" w:rsidRPr="00B1313F" w:rsidRDefault="00B1313F" w:rsidP="000A527D">
      <w:pPr>
        <w:ind w:right="-5"/>
        <w:jc w:val="both"/>
        <w:rPr>
          <w:sz w:val="28"/>
          <w:szCs w:val="28"/>
        </w:rPr>
      </w:pPr>
    </w:p>
    <w:p w:rsidR="00831DF7" w:rsidRPr="00831DF7" w:rsidRDefault="00831DF7" w:rsidP="00831DF7">
      <w:pPr>
        <w:framePr w:h="2222" w:wrap="none" w:vAnchor="text" w:hAnchor="margin" w:x="3635" w:y="1"/>
        <w:autoSpaceDE/>
        <w:autoSpaceDN/>
        <w:adjustRightInd/>
        <w:jc w:val="center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7128A9" w:rsidRPr="00B1313F" w:rsidRDefault="000A527D">
      <w:pPr>
        <w:rPr>
          <w:sz w:val="28"/>
          <w:szCs w:val="28"/>
        </w:rPr>
      </w:pPr>
      <w:r w:rsidRPr="00B1313F">
        <w:rPr>
          <w:sz w:val="28"/>
          <w:szCs w:val="28"/>
        </w:rPr>
        <w:t>Глава сельского поселения                                              Кондаурова И.В.</w:t>
      </w:r>
    </w:p>
    <w:p w:rsidR="000A527D" w:rsidRPr="00B1313F" w:rsidRDefault="000A527D">
      <w:pPr>
        <w:rPr>
          <w:sz w:val="28"/>
          <w:szCs w:val="28"/>
        </w:rPr>
      </w:pPr>
    </w:p>
    <w:p w:rsidR="007128A9" w:rsidRPr="00B1313F" w:rsidRDefault="000A527D">
      <w:pPr>
        <w:rPr>
          <w:sz w:val="28"/>
          <w:szCs w:val="28"/>
        </w:rPr>
      </w:pPr>
      <w:r w:rsidRPr="00B1313F">
        <w:rPr>
          <w:sz w:val="28"/>
          <w:szCs w:val="28"/>
        </w:rPr>
        <w:t xml:space="preserve">                  </w:t>
      </w:r>
      <w:bookmarkStart w:id="0" w:name="_GoBack"/>
      <w:bookmarkEnd w:id="0"/>
    </w:p>
    <w:sectPr w:rsidR="007128A9" w:rsidRPr="00B1313F" w:rsidSect="000A527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526"/>
    <w:rsid w:val="000A527D"/>
    <w:rsid w:val="000C2BB0"/>
    <w:rsid w:val="00130DB2"/>
    <w:rsid w:val="001D5AF9"/>
    <w:rsid w:val="001E3819"/>
    <w:rsid w:val="00365CEA"/>
    <w:rsid w:val="004B0919"/>
    <w:rsid w:val="005F040A"/>
    <w:rsid w:val="007128A9"/>
    <w:rsid w:val="00831DF7"/>
    <w:rsid w:val="00B1313F"/>
    <w:rsid w:val="00EC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65CEA"/>
    <w:pPr>
      <w:widowControl/>
      <w:autoSpaceDE/>
      <w:autoSpaceDN/>
      <w:adjustRightInd/>
      <w:spacing w:before="120"/>
      <w:jc w:val="both"/>
    </w:pPr>
    <w:rPr>
      <w:rFonts w:ascii="Verdana" w:hAnsi="Verdana" w:cs="Verdana"/>
      <w:sz w:val="20"/>
      <w:szCs w:val="20"/>
    </w:rPr>
  </w:style>
  <w:style w:type="paragraph" w:customStyle="1" w:styleId="Style1">
    <w:name w:val="Style1"/>
    <w:basedOn w:val="a"/>
    <w:rsid w:val="00365CEA"/>
    <w:pPr>
      <w:spacing w:line="324" w:lineRule="exact"/>
      <w:jc w:val="center"/>
    </w:pPr>
  </w:style>
  <w:style w:type="paragraph" w:customStyle="1" w:styleId="Style2">
    <w:name w:val="Style2"/>
    <w:basedOn w:val="a"/>
    <w:rsid w:val="00365CEA"/>
  </w:style>
  <w:style w:type="paragraph" w:customStyle="1" w:styleId="Style3">
    <w:name w:val="Style3"/>
    <w:basedOn w:val="a"/>
    <w:rsid w:val="00365CEA"/>
    <w:pPr>
      <w:spacing w:line="281" w:lineRule="exact"/>
      <w:jc w:val="both"/>
    </w:pPr>
  </w:style>
  <w:style w:type="character" w:customStyle="1" w:styleId="FontStyle11">
    <w:name w:val="Font Style11"/>
    <w:rsid w:val="00365CE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365CEA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5">
    <w:name w:val="Font Style15"/>
    <w:rsid w:val="00365CEA"/>
    <w:rPr>
      <w:rFonts w:ascii="Times New Roman" w:hAnsi="Times New Roman" w:cs="Times New Roman" w:hint="default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A52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2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65CEA"/>
    <w:pPr>
      <w:widowControl/>
      <w:autoSpaceDE/>
      <w:autoSpaceDN/>
      <w:adjustRightInd/>
      <w:spacing w:before="120"/>
      <w:jc w:val="both"/>
    </w:pPr>
    <w:rPr>
      <w:rFonts w:ascii="Verdana" w:hAnsi="Verdana" w:cs="Verdana"/>
      <w:sz w:val="20"/>
      <w:szCs w:val="20"/>
    </w:rPr>
  </w:style>
  <w:style w:type="paragraph" w:customStyle="1" w:styleId="Style1">
    <w:name w:val="Style1"/>
    <w:basedOn w:val="a"/>
    <w:rsid w:val="00365CEA"/>
    <w:pPr>
      <w:spacing w:line="324" w:lineRule="exact"/>
      <w:jc w:val="center"/>
    </w:pPr>
  </w:style>
  <w:style w:type="paragraph" w:customStyle="1" w:styleId="Style2">
    <w:name w:val="Style2"/>
    <w:basedOn w:val="a"/>
    <w:rsid w:val="00365CEA"/>
  </w:style>
  <w:style w:type="paragraph" w:customStyle="1" w:styleId="Style3">
    <w:name w:val="Style3"/>
    <w:basedOn w:val="a"/>
    <w:rsid w:val="00365CEA"/>
    <w:pPr>
      <w:spacing w:line="281" w:lineRule="exact"/>
      <w:jc w:val="both"/>
    </w:pPr>
  </w:style>
  <w:style w:type="character" w:customStyle="1" w:styleId="FontStyle11">
    <w:name w:val="Font Style11"/>
    <w:rsid w:val="00365CE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365CEA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5">
    <w:name w:val="Font Style15"/>
    <w:rsid w:val="00365CEA"/>
    <w:rPr>
      <w:rFonts w:ascii="Times New Roman" w:hAnsi="Times New Roman" w:cs="Times New Roman" w:hint="default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A52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2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Users\Irina\AppData\Local\Temp\FineReader11.00\media\image1.jpe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440</Words>
  <Characters>2512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18</cp:revision>
  <dcterms:created xsi:type="dcterms:W3CDTF">2021-11-17T11:24:00Z</dcterms:created>
  <dcterms:modified xsi:type="dcterms:W3CDTF">2024-12-26T09:41:00Z</dcterms:modified>
</cp:coreProperties>
</file>